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7" w:rsidRPr="00E447F3" w:rsidRDefault="00B34B57" w:rsidP="00B34B57">
      <w:pPr>
        <w:spacing w:after="0"/>
        <w:ind w:right="4820"/>
        <w:jc w:val="center"/>
        <w:rPr>
          <w:rFonts w:cstheme="minorHAnsi"/>
          <w:b/>
          <w:sz w:val="24"/>
        </w:rPr>
      </w:pPr>
      <w:r w:rsidRPr="00E447F3">
        <w:rPr>
          <w:rFonts w:cstheme="minorHAnsi"/>
          <w:b/>
          <w:sz w:val="24"/>
        </w:rPr>
        <w:t>Geplante steuerliche Neuerungen ab 201</w:t>
      </w:r>
      <w:r w:rsidR="00CF539C">
        <w:rPr>
          <w:rFonts w:cstheme="minorHAnsi"/>
          <w:b/>
          <w:sz w:val="24"/>
        </w:rPr>
        <w:t>8</w:t>
      </w:r>
    </w:p>
    <w:p w:rsidR="00B34B57" w:rsidRPr="00E447F3" w:rsidRDefault="00B34B57" w:rsidP="00B34B57">
      <w:pPr>
        <w:spacing w:after="0"/>
        <w:ind w:right="4820"/>
        <w:jc w:val="center"/>
        <w:rPr>
          <w:rFonts w:cstheme="minorHAnsi"/>
          <w:sz w:val="16"/>
        </w:rPr>
      </w:pPr>
    </w:p>
    <w:p w:rsidR="00B34B57" w:rsidRPr="00E447F3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E447F3">
        <w:rPr>
          <w:rFonts w:cstheme="minorHAnsi"/>
        </w:rPr>
        <w:t xml:space="preserve">Im Gesetzesentwurf </w:t>
      </w:r>
      <w:r w:rsidR="00F82A6D">
        <w:rPr>
          <w:rFonts w:cstheme="minorHAnsi"/>
        </w:rPr>
        <w:t>zum Haushaltsgesetz</w:t>
      </w:r>
      <w:r w:rsidRPr="00E447F3">
        <w:rPr>
          <w:rFonts w:cstheme="minorHAnsi"/>
        </w:rPr>
        <w:t xml:space="preserve"> 201</w:t>
      </w:r>
      <w:r>
        <w:rPr>
          <w:rFonts w:cstheme="minorHAnsi"/>
        </w:rPr>
        <w:t>8</w:t>
      </w:r>
      <w:r w:rsidRPr="00E447F3">
        <w:rPr>
          <w:rFonts w:cstheme="minorHAnsi"/>
        </w:rPr>
        <w:t xml:space="preserve"> hat die Regierung </w:t>
      </w:r>
      <w:r w:rsidR="00303B1B">
        <w:rPr>
          <w:rFonts w:cstheme="minorHAnsi"/>
        </w:rPr>
        <w:t xml:space="preserve">Gentiloni </w:t>
      </w:r>
      <w:r w:rsidRPr="00E447F3">
        <w:rPr>
          <w:rFonts w:cstheme="minorHAnsi"/>
        </w:rPr>
        <w:t>verschiedene Neuerungen vorgesehen.</w:t>
      </w:r>
    </w:p>
    <w:p w:rsidR="00B34B57" w:rsidRPr="00E447F3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E447F3">
        <w:rPr>
          <w:rFonts w:cstheme="minorHAnsi"/>
        </w:rPr>
        <w:t>Hier nun eine Auswahl aus den geplanten Neuerungen:</w:t>
      </w:r>
    </w:p>
    <w:p w:rsidR="00B34B57" w:rsidRPr="00BA4B1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6"/>
          <w:szCs w:val="16"/>
        </w:rPr>
      </w:pPr>
    </w:p>
    <w:p w:rsidR="00B34B57" w:rsidRPr="00E447F3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 w:rsidRPr="00E447F3">
        <w:rPr>
          <w:rFonts w:cstheme="minorHAnsi"/>
          <w:b/>
        </w:rPr>
        <w:t>Steu</w:t>
      </w:r>
      <w:r w:rsidR="00F82A6D">
        <w:rPr>
          <w:rFonts w:cstheme="minorHAnsi"/>
          <w:b/>
        </w:rPr>
        <w:t xml:space="preserve">erbonus 50%, </w:t>
      </w:r>
      <w:r>
        <w:rPr>
          <w:rFonts w:cstheme="minorHAnsi"/>
          <w:b/>
        </w:rPr>
        <w:t>65%</w:t>
      </w:r>
      <w:r w:rsidR="00F82A6D">
        <w:rPr>
          <w:rFonts w:cstheme="minorHAnsi"/>
          <w:b/>
        </w:rPr>
        <w:t>, Möbel</w:t>
      </w:r>
      <w:r w:rsidR="00AA7D49">
        <w:rPr>
          <w:rFonts w:cstheme="minorHAnsi"/>
          <w:b/>
        </w:rPr>
        <w:t xml:space="preserve"> und Elektrogeräte</w:t>
      </w:r>
    </w:p>
    <w:p w:rsidR="00B34B57" w:rsidRPr="00E447F3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E447F3">
        <w:rPr>
          <w:rFonts w:cstheme="minorHAnsi"/>
        </w:rPr>
        <w:t xml:space="preserve">Beide Sanierungs-Begünstigungen </w:t>
      </w:r>
      <w:r w:rsidR="00F82A6D">
        <w:rPr>
          <w:rFonts w:cstheme="minorHAnsi"/>
        </w:rPr>
        <w:t xml:space="preserve">sowie der Bonus für den Ankauf von Möbeln und Elektrogeräten </w:t>
      </w:r>
      <w:r w:rsidRPr="00E447F3">
        <w:rPr>
          <w:rFonts w:cstheme="minorHAnsi"/>
        </w:rPr>
        <w:t xml:space="preserve">sollen </w:t>
      </w:r>
      <w:r w:rsidR="00F82A6D">
        <w:rPr>
          <w:rFonts w:cstheme="minorHAnsi"/>
        </w:rPr>
        <w:t xml:space="preserve">um ein weiteres Jahr </w:t>
      </w:r>
      <w:r w:rsidRPr="00E447F3">
        <w:rPr>
          <w:rFonts w:cstheme="minorHAnsi"/>
        </w:rPr>
        <w:t>verlä</w:t>
      </w:r>
      <w:r w:rsidR="00F82A6D">
        <w:rPr>
          <w:rFonts w:cstheme="minorHAnsi"/>
        </w:rPr>
        <w:t>ngert werden. Der Steuerbonus 65</w:t>
      </w:r>
      <w:r w:rsidRPr="00E447F3">
        <w:rPr>
          <w:rFonts w:cstheme="minorHAnsi"/>
        </w:rPr>
        <w:t xml:space="preserve">% </w:t>
      </w:r>
      <w:r w:rsidR="00F82A6D">
        <w:rPr>
          <w:rFonts w:cstheme="minorHAnsi"/>
        </w:rPr>
        <w:t xml:space="preserve">für den Einbau von Fenstern, Brennwert- und Biomasse-Kesseln sowie </w:t>
      </w:r>
      <w:r w:rsidR="00643F0A">
        <w:rPr>
          <w:rFonts w:cstheme="minorHAnsi"/>
        </w:rPr>
        <w:t xml:space="preserve">für den </w:t>
      </w:r>
      <w:r w:rsidR="00F82A6D">
        <w:rPr>
          <w:rFonts w:cstheme="minorHAnsi"/>
        </w:rPr>
        <w:t>Sonnenschutz soll auf 50% reduziert werden.</w:t>
      </w:r>
    </w:p>
    <w:p w:rsidR="00B34B57" w:rsidRPr="00BA4B1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6"/>
          <w:szCs w:val="16"/>
          <w:highlight w:val="yellow"/>
        </w:rPr>
      </w:pPr>
    </w:p>
    <w:p w:rsidR="00B34B57" w:rsidRPr="00E447F3" w:rsidRDefault="00F82A6D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Steuerbonus 36% für </w:t>
      </w:r>
      <w:r w:rsidR="00AA7D49">
        <w:rPr>
          <w:rFonts w:cstheme="minorHAnsi"/>
          <w:b/>
        </w:rPr>
        <w:t xml:space="preserve">Arbeiten an </w:t>
      </w:r>
      <w:r>
        <w:rPr>
          <w:rFonts w:cstheme="minorHAnsi"/>
          <w:b/>
        </w:rPr>
        <w:t>Gärten, Terrassen, Grünanlagen</w:t>
      </w:r>
    </w:p>
    <w:p w:rsidR="00B34B57" w:rsidRPr="00E447F3" w:rsidRDefault="00F82A6D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 xml:space="preserve">Für Arbeiten auf Außenflächen von Wohngebäuden, </w:t>
      </w:r>
      <w:r w:rsidR="00AA7D49">
        <w:rPr>
          <w:rFonts w:cstheme="minorHAnsi"/>
        </w:rPr>
        <w:t xml:space="preserve">der </w:t>
      </w:r>
      <w:r>
        <w:rPr>
          <w:rFonts w:cstheme="minorHAnsi"/>
        </w:rPr>
        <w:t xml:space="preserve">Neugestaltung </w:t>
      </w:r>
      <w:r w:rsidR="00B52873">
        <w:rPr>
          <w:rFonts w:cstheme="minorHAnsi"/>
        </w:rPr>
        <w:t xml:space="preserve">und Pflege </w:t>
      </w:r>
      <w:r>
        <w:rPr>
          <w:rFonts w:cstheme="minorHAnsi"/>
        </w:rPr>
        <w:t xml:space="preserve">von Gärten, </w:t>
      </w:r>
      <w:r w:rsidR="00AA7D49">
        <w:rPr>
          <w:rFonts w:cstheme="minorHAnsi"/>
        </w:rPr>
        <w:t xml:space="preserve">der </w:t>
      </w:r>
      <w:r w:rsidR="00300467">
        <w:rPr>
          <w:rFonts w:cstheme="minorHAnsi"/>
        </w:rPr>
        <w:t>Bewässerungssysteme</w:t>
      </w:r>
      <w:r>
        <w:rPr>
          <w:rFonts w:cstheme="minorHAnsi"/>
        </w:rPr>
        <w:t xml:space="preserve"> </w:t>
      </w:r>
      <w:r w:rsidR="00300467">
        <w:rPr>
          <w:rFonts w:cstheme="minorHAnsi"/>
        </w:rPr>
        <w:t>für</w:t>
      </w:r>
      <w:r>
        <w:rPr>
          <w:rFonts w:cstheme="minorHAnsi"/>
        </w:rPr>
        <w:t xml:space="preserve"> Gärten usw. </w:t>
      </w:r>
      <w:r w:rsidR="00303B1B">
        <w:rPr>
          <w:rFonts w:cstheme="minorHAnsi"/>
        </w:rPr>
        <w:t>ist</w:t>
      </w:r>
      <w:r>
        <w:rPr>
          <w:rFonts w:cstheme="minorHAnsi"/>
        </w:rPr>
        <w:t xml:space="preserve"> </w:t>
      </w:r>
      <w:r w:rsidR="000D1021">
        <w:rPr>
          <w:rFonts w:cstheme="minorHAnsi"/>
        </w:rPr>
        <w:t xml:space="preserve">ab 2018 </w:t>
      </w:r>
      <w:r>
        <w:rPr>
          <w:rFonts w:cstheme="minorHAnsi"/>
        </w:rPr>
        <w:t xml:space="preserve">ein Steuerbonus in Höhe von 36% auf Euro 5.000 pro Wohneinheit vorgesehen. </w:t>
      </w:r>
    </w:p>
    <w:p w:rsidR="00B34B57" w:rsidRPr="00BA4B1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6"/>
          <w:szCs w:val="16"/>
          <w:highlight w:val="yellow"/>
        </w:rPr>
      </w:pPr>
    </w:p>
    <w:p w:rsidR="00B34B57" w:rsidRPr="007443E1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 w:rsidRPr="007443E1">
        <w:rPr>
          <w:rFonts w:cstheme="minorHAnsi"/>
          <w:b/>
        </w:rPr>
        <w:t>Erhöhte Abschreibung für Investitionsgüter</w:t>
      </w:r>
    </w:p>
    <w:p w:rsidR="00B34B57" w:rsidRPr="007443E1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7443E1">
        <w:rPr>
          <w:rFonts w:cstheme="minorHAnsi"/>
        </w:rPr>
        <w:t xml:space="preserve">Die erhöhte Abschreibung </w:t>
      </w:r>
      <w:r w:rsidR="00B52873">
        <w:rPr>
          <w:rFonts w:cstheme="minorHAnsi"/>
        </w:rPr>
        <w:t>soll für 2018</w:t>
      </w:r>
      <w:r w:rsidRPr="007443E1">
        <w:rPr>
          <w:rFonts w:cstheme="minorHAnsi"/>
        </w:rPr>
        <w:t xml:space="preserve"> verlängert werden.</w:t>
      </w:r>
      <w:r w:rsidR="00303B1B">
        <w:rPr>
          <w:rFonts w:cstheme="minorHAnsi"/>
        </w:rPr>
        <w:t xml:space="preserve"> Das Ausmaß wird von 140% auf 130% reduziert.</w:t>
      </w:r>
    </w:p>
    <w:p w:rsidR="00B34B57" w:rsidRPr="007443E1" w:rsidRDefault="00303B1B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>D</w:t>
      </w:r>
      <w:r w:rsidR="00AA7D49">
        <w:rPr>
          <w:rFonts w:cstheme="minorHAnsi"/>
        </w:rPr>
        <w:t>ie Abschreibung im Ausmaß</w:t>
      </w:r>
      <w:r w:rsidR="00AA7D49" w:rsidRPr="007443E1">
        <w:rPr>
          <w:rFonts w:cstheme="minorHAnsi"/>
        </w:rPr>
        <w:t xml:space="preserve"> </w:t>
      </w:r>
      <w:r w:rsidR="00AA7D49">
        <w:rPr>
          <w:rFonts w:cstheme="minorHAnsi"/>
        </w:rPr>
        <w:t xml:space="preserve">von </w:t>
      </w:r>
      <w:r w:rsidR="00AA7D49" w:rsidRPr="007443E1">
        <w:rPr>
          <w:rFonts w:cstheme="minorHAnsi"/>
        </w:rPr>
        <w:t xml:space="preserve">250% </w:t>
      </w:r>
      <w:r w:rsidR="00AA7D49">
        <w:rPr>
          <w:rFonts w:cstheme="minorHAnsi"/>
        </w:rPr>
        <w:t>f</w:t>
      </w:r>
      <w:r w:rsidR="00B34B57" w:rsidRPr="007443E1">
        <w:rPr>
          <w:rFonts w:cstheme="minorHAnsi"/>
        </w:rPr>
        <w:t>ür besonder</w:t>
      </w:r>
      <w:r w:rsidR="00B34B57">
        <w:rPr>
          <w:rFonts w:cstheme="minorHAnsi"/>
        </w:rPr>
        <w:t>e</w:t>
      </w:r>
      <w:r w:rsidR="00B34B57" w:rsidRPr="007443E1">
        <w:rPr>
          <w:rFonts w:cstheme="minorHAnsi"/>
        </w:rPr>
        <w:t xml:space="preserve"> technologische Investitionen </w:t>
      </w:r>
      <w:r w:rsidR="00B34B57">
        <w:rPr>
          <w:rFonts w:cstheme="minorHAnsi"/>
        </w:rPr>
        <w:t xml:space="preserve">(digitale Investitionsgüter) </w:t>
      </w:r>
      <w:r w:rsidR="00AA7D49">
        <w:rPr>
          <w:rFonts w:cstheme="minorHAnsi"/>
        </w:rPr>
        <w:t>soll für 2018</w:t>
      </w:r>
      <w:r w:rsidR="00AA7D49" w:rsidRPr="007443E1">
        <w:rPr>
          <w:rFonts w:cstheme="minorHAnsi"/>
        </w:rPr>
        <w:t xml:space="preserve"> </w:t>
      </w:r>
      <w:r>
        <w:rPr>
          <w:rFonts w:cstheme="minorHAnsi"/>
        </w:rPr>
        <w:t xml:space="preserve">unverändert </w:t>
      </w:r>
      <w:r w:rsidR="00AA7D49" w:rsidRPr="007443E1">
        <w:rPr>
          <w:rFonts w:cstheme="minorHAnsi"/>
        </w:rPr>
        <w:t>verlängert werden</w:t>
      </w:r>
      <w:r w:rsidR="00B34B57" w:rsidRPr="007443E1">
        <w:rPr>
          <w:rFonts w:cstheme="minorHAnsi"/>
        </w:rPr>
        <w:t>.</w:t>
      </w:r>
      <w:r w:rsidR="00B34B57">
        <w:rPr>
          <w:rFonts w:cstheme="minorHAnsi"/>
        </w:rPr>
        <w:t xml:space="preserve"> </w:t>
      </w:r>
    </w:p>
    <w:p w:rsidR="00B34B57" w:rsidRPr="00BA4B1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6"/>
          <w:szCs w:val="16"/>
          <w:highlight w:val="yellow"/>
        </w:rPr>
      </w:pPr>
    </w:p>
    <w:p w:rsidR="00B34B57" w:rsidRPr="007443E1" w:rsidRDefault="00B52873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>
        <w:rPr>
          <w:rFonts w:cstheme="minorHAnsi"/>
          <w:b/>
        </w:rPr>
        <w:t>Renzi-Bonus Euro 80</w:t>
      </w:r>
    </w:p>
    <w:p w:rsidR="00B34B57" w:rsidRPr="007443E1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7443E1">
        <w:rPr>
          <w:rFonts w:cstheme="minorHAnsi"/>
        </w:rPr>
        <w:t>D</w:t>
      </w:r>
      <w:r w:rsidR="00B52873">
        <w:rPr>
          <w:rFonts w:cstheme="minorHAnsi"/>
        </w:rPr>
        <w:t>er Renzi</w:t>
      </w:r>
      <w:r w:rsidR="002C1721">
        <w:rPr>
          <w:rFonts w:cstheme="minorHAnsi"/>
        </w:rPr>
        <w:t>-</w:t>
      </w:r>
      <w:r w:rsidR="002C1721">
        <w:rPr>
          <w:rFonts w:cstheme="minorHAnsi"/>
        </w:rPr>
        <w:t>Bonus</w:t>
      </w:r>
      <w:r w:rsidR="00816F84">
        <w:rPr>
          <w:rFonts w:cstheme="minorHAnsi"/>
        </w:rPr>
        <w:t xml:space="preserve"> für Angestellte</w:t>
      </w:r>
      <w:r w:rsidR="00B52873">
        <w:rPr>
          <w:rFonts w:cstheme="minorHAnsi"/>
        </w:rPr>
        <w:t xml:space="preserve"> von</w:t>
      </w:r>
      <w:r w:rsidR="00D1057E">
        <w:rPr>
          <w:rFonts w:cstheme="minorHAnsi"/>
        </w:rPr>
        <w:t xml:space="preserve"> </w:t>
      </w:r>
      <w:r w:rsidR="00816F84">
        <w:rPr>
          <w:rFonts w:cstheme="minorHAnsi"/>
        </w:rPr>
        <w:t xml:space="preserve">monatlich </w:t>
      </w:r>
      <w:r w:rsidR="00D1057E">
        <w:rPr>
          <w:rFonts w:cstheme="minorHAnsi"/>
        </w:rPr>
        <w:t>80</w:t>
      </w:r>
      <w:r w:rsidR="00B52873">
        <w:rPr>
          <w:rFonts w:cstheme="minorHAnsi"/>
        </w:rPr>
        <w:t xml:space="preserve"> Euro soll </w:t>
      </w:r>
      <w:r w:rsidR="00D1057E">
        <w:rPr>
          <w:rFonts w:cstheme="minorHAnsi"/>
        </w:rPr>
        <w:t>verlängert</w:t>
      </w:r>
      <w:r w:rsidR="00B52873">
        <w:rPr>
          <w:rFonts w:cstheme="minorHAnsi"/>
        </w:rPr>
        <w:t xml:space="preserve"> werden. Dabei sollen die Einkommensschwellen von 24.000</w:t>
      </w:r>
      <w:r w:rsidR="00816F84">
        <w:rPr>
          <w:rFonts w:cstheme="minorHAnsi"/>
        </w:rPr>
        <w:t xml:space="preserve"> auf 24.600 </w:t>
      </w:r>
      <w:r w:rsidR="00816F84">
        <w:rPr>
          <w:rFonts w:cstheme="minorHAnsi"/>
        </w:rPr>
        <w:t xml:space="preserve">Euro </w:t>
      </w:r>
      <w:bookmarkStart w:id="0" w:name="_GoBack"/>
      <w:bookmarkEnd w:id="0"/>
      <w:r w:rsidR="00B52873">
        <w:rPr>
          <w:rFonts w:cstheme="minorHAnsi"/>
        </w:rPr>
        <w:t>und</w:t>
      </w:r>
      <w:r w:rsidR="00816F84">
        <w:rPr>
          <w:rFonts w:cstheme="minorHAnsi"/>
        </w:rPr>
        <w:t xml:space="preserve"> jene von</w:t>
      </w:r>
      <w:r w:rsidR="00B52873">
        <w:rPr>
          <w:rFonts w:cstheme="minorHAnsi"/>
        </w:rPr>
        <w:t xml:space="preserve"> 26.000 auf 26.600</w:t>
      </w:r>
      <w:r w:rsidR="00816F84">
        <w:rPr>
          <w:rFonts w:cstheme="minorHAnsi"/>
        </w:rPr>
        <w:t xml:space="preserve"> Euro</w:t>
      </w:r>
      <w:r w:rsidR="00B52873">
        <w:rPr>
          <w:rFonts w:cstheme="minorHAnsi"/>
        </w:rPr>
        <w:t xml:space="preserve"> erhöht werden. Das Mindesteinkommen von Euro 8.000 soll aufgehoben werden.</w:t>
      </w:r>
    </w:p>
    <w:p w:rsidR="00B34B57" w:rsidRPr="00BA4B1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2"/>
          <w:highlight w:val="yellow"/>
        </w:rPr>
      </w:pPr>
    </w:p>
    <w:p w:rsidR="00B34B57" w:rsidRPr="00300467" w:rsidRDefault="00B52873" w:rsidP="00B34B57">
      <w:pPr>
        <w:tabs>
          <w:tab w:val="left" w:pos="284"/>
        </w:tabs>
        <w:spacing w:line="360" w:lineRule="auto"/>
        <w:ind w:right="4677"/>
        <w:contextualSpacing/>
        <w:jc w:val="both"/>
        <w:rPr>
          <w:rFonts w:cs="Arial"/>
          <w:b/>
        </w:rPr>
      </w:pPr>
      <w:r w:rsidRPr="00300467">
        <w:rPr>
          <w:rFonts w:cs="Arial"/>
          <w:b/>
        </w:rPr>
        <w:t>Aufschub Erhöhung der Mehrwertsteuer</w:t>
      </w:r>
    </w:p>
    <w:p w:rsidR="00B34B57" w:rsidRPr="00300467" w:rsidRDefault="00B52873" w:rsidP="00B34B57">
      <w:pPr>
        <w:tabs>
          <w:tab w:val="left" w:pos="284"/>
        </w:tabs>
        <w:ind w:right="4678"/>
        <w:contextualSpacing/>
        <w:jc w:val="both"/>
        <w:rPr>
          <w:rFonts w:cs="Arial"/>
        </w:rPr>
      </w:pPr>
      <w:r w:rsidRPr="00300467">
        <w:rPr>
          <w:rFonts w:cs="Arial"/>
        </w:rPr>
        <w:t>Die für das Jahr 2018 geplant</w:t>
      </w:r>
      <w:r w:rsidR="001C3A5A">
        <w:rPr>
          <w:rFonts w:cs="Arial"/>
        </w:rPr>
        <w:t>e E</w:t>
      </w:r>
      <w:r w:rsidRPr="00300467">
        <w:rPr>
          <w:rFonts w:cs="Arial"/>
        </w:rPr>
        <w:t xml:space="preserve">rhöhung der </w:t>
      </w:r>
      <w:r w:rsidR="001C3A5A">
        <w:rPr>
          <w:rFonts w:cs="Arial"/>
        </w:rPr>
        <w:t>MwSt.-Sätze wird nun auf das Jahr</w:t>
      </w:r>
      <w:r w:rsidRPr="00300467">
        <w:rPr>
          <w:rFonts w:cs="Arial"/>
        </w:rPr>
        <w:t xml:space="preserve"> 2019 </w:t>
      </w:r>
      <w:r w:rsidR="001C3A5A">
        <w:rPr>
          <w:rFonts w:cs="Arial"/>
        </w:rPr>
        <w:lastRenderedPageBreak/>
        <w:t>verschoben</w:t>
      </w:r>
      <w:r w:rsidRPr="00300467">
        <w:rPr>
          <w:rFonts w:cs="Arial"/>
        </w:rPr>
        <w:t xml:space="preserve">. </w:t>
      </w:r>
      <w:r w:rsidR="00303B1B">
        <w:rPr>
          <w:rFonts w:cs="Arial"/>
        </w:rPr>
        <w:t>D</w:t>
      </w:r>
      <w:r w:rsidR="00300467" w:rsidRPr="00300467">
        <w:rPr>
          <w:rFonts w:cs="Arial"/>
        </w:rPr>
        <w:t xml:space="preserve">er MwSt.-Satz von 10% </w:t>
      </w:r>
      <w:r w:rsidR="00D1057E">
        <w:rPr>
          <w:rFonts w:cs="Arial"/>
        </w:rPr>
        <w:t xml:space="preserve">soll </w:t>
      </w:r>
      <w:r w:rsidR="00300467" w:rsidRPr="00300467">
        <w:rPr>
          <w:rFonts w:cs="Arial"/>
        </w:rPr>
        <w:t>auf 11,50% und jener von 22% auf 24,2% angehoben werden.</w:t>
      </w:r>
      <w:r w:rsidR="00D1057E">
        <w:rPr>
          <w:rFonts w:cs="Arial"/>
        </w:rPr>
        <w:t xml:space="preserve"> Ob es 2019 dann zur Erhöhung kommt, ist wohl sehr fraglich.</w:t>
      </w:r>
    </w:p>
    <w:p w:rsidR="00B34B57" w:rsidRPr="00B52873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  <w:sz w:val="16"/>
          <w:szCs w:val="16"/>
          <w:highlight w:val="yellow"/>
        </w:rPr>
      </w:pPr>
    </w:p>
    <w:p w:rsidR="00B34B57" w:rsidRPr="00300467" w:rsidRDefault="003004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>
        <w:rPr>
          <w:rFonts w:cstheme="minorHAnsi"/>
          <w:b/>
        </w:rPr>
        <w:t>Steuerabzug Ab</w:t>
      </w:r>
      <w:r w:rsidRPr="00300467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300467">
        <w:rPr>
          <w:rFonts w:cstheme="minorHAnsi"/>
          <w:b/>
        </w:rPr>
        <w:t xml:space="preserve">nement </w:t>
      </w:r>
      <w:r w:rsidR="00B94930">
        <w:rPr>
          <w:rFonts w:cstheme="minorHAnsi"/>
          <w:b/>
        </w:rPr>
        <w:t xml:space="preserve">für </w:t>
      </w:r>
      <w:r w:rsidRPr="00300467">
        <w:rPr>
          <w:rFonts w:cstheme="minorHAnsi"/>
          <w:b/>
        </w:rPr>
        <w:t>öffentliche Beförderung wie Zug und Bus</w:t>
      </w:r>
    </w:p>
    <w:p w:rsidR="00B34B57" w:rsidRPr="00D05260" w:rsidRDefault="003004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 xml:space="preserve">Ausgaben für öffentliche Beförderung von Personen mit entsprechendem Abonnement </w:t>
      </w:r>
      <w:r w:rsidR="00303B1B">
        <w:rPr>
          <w:rFonts w:cstheme="minorHAnsi"/>
        </w:rPr>
        <w:t xml:space="preserve">sollen </w:t>
      </w:r>
      <w:r>
        <w:rPr>
          <w:rFonts w:cstheme="minorHAnsi"/>
        </w:rPr>
        <w:t xml:space="preserve">im Ausmaß von 19% und einem Maximalbetrag von </w:t>
      </w:r>
      <w:r w:rsidR="000D1021">
        <w:rPr>
          <w:rFonts w:cstheme="minorHAnsi"/>
        </w:rPr>
        <w:t xml:space="preserve">250 </w:t>
      </w:r>
      <w:r>
        <w:rPr>
          <w:rFonts w:cstheme="minorHAnsi"/>
        </w:rPr>
        <w:t>Euro gefördert werden.</w:t>
      </w:r>
      <w:r w:rsidR="00B34B57" w:rsidRPr="00D05260">
        <w:rPr>
          <w:rFonts w:cstheme="minorHAnsi"/>
        </w:rPr>
        <w:t xml:space="preserve"> </w:t>
      </w:r>
    </w:p>
    <w:p w:rsidR="00B34B57" w:rsidRPr="00E8094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6"/>
          <w:szCs w:val="16"/>
        </w:rPr>
      </w:pPr>
    </w:p>
    <w:p w:rsidR="00B34B57" w:rsidRPr="00E8094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 w:rsidRPr="00E80949">
        <w:rPr>
          <w:rFonts w:cstheme="minorHAnsi"/>
          <w:b/>
        </w:rPr>
        <w:t>F</w:t>
      </w:r>
      <w:r w:rsidR="00300467" w:rsidRPr="00E80949">
        <w:rPr>
          <w:rFonts w:cstheme="minorHAnsi"/>
          <w:b/>
        </w:rPr>
        <w:t>örderung der Sanierung von Sportanlagen</w:t>
      </w:r>
    </w:p>
    <w:p w:rsidR="00B34B57" w:rsidRPr="00E80949" w:rsidRDefault="0030046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E80949">
        <w:rPr>
          <w:rFonts w:cstheme="minorHAnsi"/>
        </w:rPr>
        <w:t>Unternehmen</w:t>
      </w:r>
      <w:r w:rsidR="00303B1B">
        <w:rPr>
          <w:rFonts w:cstheme="minorHAnsi"/>
        </w:rPr>
        <w:t>,</w:t>
      </w:r>
      <w:r w:rsidRPr="00E80949">
        <w:rPr>
          <w:rFonts w:cstheme="minorHAnsi"/>
        </w:rPr>
        <w:t xml:space="preserve"> die sich an der Finanzierung der Sanierung von Sportanlagen beteiligen</w:t>
      </w:r>
      <w:r w:rsidR="00303B1B">
        <w:rPr>
          <w:rFonts w:cstheme="minorHAnsi"/>
        </w:rPr>
        <w:t>, soll ein</w:t>
      </w:r>
      <w:r w:rsidRPr="00E80949">
        <w:rPr>
          <w:rFonts w:cstheme="minorHAnsi"/>
        </w:rPr>
        <w:t xml:space="preserve"> Steuerguthaben </w:t>
      </w:r>
      <w:r w:rsidR="00E80949" w:rsidRPr="00E80949">
        <w:rPr>
          <w:rFonts w:cstheme="minorHAnsi"/>
        </w:rPr>
        <w:t xml:space="preserve">von 50% der Ausgaben </w:t>
      </w:r>
      <w:r w:rsidRPr="00E80949">
        <w:rPr>
          <w:rFonts w:cstheme="minorHAnsi"/>
        </w:rPr>
        <w:t xml:space="preserve">zur Verrechnung </w:t>
      </w:r>
      <w:r w:rsidR="00303B1B">
        <w:rPr>
          <w:rFonts w:cstheme="minorHAnsi"/>
        </w:rPr>
        <w:t>gewährt werden.</w:t>
      </w:r>
      <w:r w:rsidR="00E80949" w:rsidRPr="00E80949">
        <w:rPr>
          <w:rFonts w:cstheme="minorHAnsi"/>
        </w:rPr>
        <w:t xml:space="preserve"> Das vorgesehene Limit </w:t>
      </w:r>
      <w:r w:rsidR="00FB41DD">
        <w:rPr>
          <w:rFonts w:cstheme="minorHAnsi"/>
        </w:rPr>
        <w:t>sind</w:t>
      </w:r>
      <w:r w:rsidR="00E80949" w:rsidRPr="00E80949">
        <w:rPr>
          <w:rFonts w:cstheme="minorHAnsi"/>
        </w:rPr>
        <w:t xml:space="preserve"> dabe</w:t>
      </w:r>
      <w:r w:rsidR="00AA7D49">
        <w:rPr>
          <w:rFonts w:cstheme="minorHAnsi"/>
        </w:rPr>
        <w:t>i</w:t>
      </w:r>
      <w:r w:rsidRPr="00E80949">
        <w:rPr>
          <w:rFonts w:cstheme="minorHAnsi"/>
        </w:rPr>
        <w:t xml:space="preserve"> Euro 40.000, </w:t>
      </w:r>
      <w:r w:rsidR="00D1057E">
        <w:rPr>
          <w:rFonts w:cstheme="minorHAnsi"/>
        </w:rPr>
        <w:t>bzw.</w:t>
      </w:r>
      <w:r w:rsidRPr="00E80949">
        <w:rPr>
          <w:rFonts w:cstheme="minorHAnsi"/>
        </w:rPr>
        <w:t xml:space="preserve"> 3 Promille der jährlichen Erlöse</w:t>
      </w:r>
      <w:r w:rsidR="00E80949" w:rsidRPr="00E80949">
        <w:rPr>
          <w:rFonts w:cstheme="minorHAnsi"/>
        </w:rPr>
        <w:t>.</w:t>
      </w:r>
    </w:p>
    <w:p w:rsidR="00B34B57" w:rsidRPr="00300467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6"/>
          <w:szCs w:val="16"/>
          <w:highlight w:val="yellow"/>
        </w:rPr>
      </w:pPr>
    </w:p>
    <w:p w:rsidR="00B34B57" w:rsidRPr="00E80949" w:rsidRDefault="00E80949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 w:rsidRPr="00E80949">
        <w:rPr>
          <w:rFonts w:cstheme="minorHAnsi"/>
          <w:b/>
        </w:rPr>
        <w:t>Freibetrag für Sportler, Trainer usw.</w:t>
      </w:r>
    </w:p>
    <w:p w:rsidR="00B34B57" w:rsidRPr="00E80949" w:rsidRDefault="00303B1B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>
        <w:rPr>
          <w:rFonts w:cstheme="minorHAnsi"/>
        </w:rPr>
        <w:t>Der</w:t>
      </w:r>
      <w:r w:rsidR="00E80949" w:rsidRPr="00E80949">
        <w:rPr>
          <w:rFonts w:cstheme="minorHAnsi"/>
        </w:rPr>
        <w:t xml:space="preserve"> </w:t>
      </w:r>
      <w:r>
        <w:rPr>
          <w:rFonts w:cstheme="minorHAnsi"/>
        </w:rPr>
        <w:t xml:space="preserve">steuerliche </w:t>
      </w:r>
      <w:r w:rsidR="00E80949" w:rsidRPr="00E80949">
        <w:rPr>
          <w:rFonts w:cstheme="minorHAnsi"/>
        </w:rPr>
        <w:t>Freibetrag</w:t>
      </w:r>
      <w:r>
        <w:rPr>
          <w:rFonts w:cstheme="minorHAnsi"/>
        </w:rPr>
        <w:t xml:space="preserve"> für Sportler und Trainer von Sportvereinen soll</w:t>
      </w:r>
      <w:r w:rsidR="00E80949" w:rsidRPr="00E80949">
        <w:rPr>
          <w:rFonts w:cstheme="minorHAnsi"/>
        </w:rPr>
        <w:t xml:space="preserve"> von Euro 7.500 auf Euro 10.000 </w:t>
      </w:r>
      <w:r>
        <w:rPr>
          <w:rFonts w:cstheme="minorHAnsi"/>
        </w:rPr>
        <w:t>erhöht werden.</w:t>
      </w:r>
    </w:p>
    <w:p w:rsidR="00B34B57" w:rsidRPr="00E80949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sz w:val="16"/>
          <w:szCs w:val="16"/>
        </w:rPr>
      </w:pPr>
    </w:p>
    <w:p w:rsidR="00B34B57" w:rsidRPr="00E80949" w:rsidRDefault="00E80949" w:rsidP="00B34B57">
      <w:pPr>
        <w:tabs>
          <w:tab w:val="left" w:pos="4253"/>
        </w:tabs>
        <w:spacing w:after="0"/>
        <w:ind w:right="4820"/>
        <w:jc w:val="both"/>
        <w:rPr>
          <w:rFonts w:cstheme="minorHAnsi"/>
          <w:b/>
        </w:rPr>
      </w:pPr>
      <w:r w:rsidRPr="00E80949">
        <w:rPr>
          <w:rFonts w:cstheme="minorHAnsi"/>
          <w:b/>
        </w:rPr>
        <w:t>Elektronische Rechnungsstellung</w:t>
      </w:r>
    </w:p>
    <w:p w:rsidR="00B34B57" w:rsidRDefault="00E80949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  <w:r w:rsidRPr="00E80949">
        <w:rPr>
          <w:rFonts w:cstheme="minorHAnsi"/>
        </w:rPr>
        <w:t xml:space="preserve">Es ist </w:t>
      </w:r>
      <w:r w:rsidR="00303B1B">
        <w:rPr>
          <w:rFonts w:cstheme="minorHAnsi"/>
        </w:rPr>
        <w:t>geplant</w:t>
      </w:r>
      <w:r w:rsidR="00643F0A">
        <w:rPr>
          <w:rFonts w:cstheme="minorHAnsi"/>
        </w:rPr>
        <w:t xml:space="preserve">, dass alle Unternehmen ab dem </w:t>
      </w:r>
      <w:r w:rsidRPr="00E80949">
        <w:rPr>
          <w:rFonts w:cstheme="minorHAnsi"/>
        </w:rPr>
        <w:t>1.</w:t>
      </w:r>
      <w:r w:rsidR="00D1057E">
        <w:rPr>
          <w:rFonts w:cstheme="minorHAnsi"/>
        </w:rPr>
        <w:t xml:space="preserve"> Jänner </w:t>
      </w:r>
      <w:r w:rsidRPr="00E80949">
        <w:rPr>
          <w:rFonts w:cstheme="minorHAnsi"/>
        </w:rPr>
        <w:t>2019 zur elektronischen Rechnungs</w:t>
      </w:r>
      <w:r w:rsidR="00643F0A">
        <w:rPr>
          <w:rFonts w:cstheme="minorHAnsi"/>
        </w:rPr>
        <w:t>-</w:t>
      </w:r>
      <w:r w:rsidRPr="00E80949">
        <w:rPr>
          <w:rFonts w:cstheme="minorHAnsi"/>
        </w:rPr>
        <w:t>stellung verpflichtet werden</w:t>
      </w:r>
      <w:r w:rsidR="00B34B57" w:rsidRPr="00E80949">
        <w:rPr>
          <w:rFonts w:cstheme="minorHAnsi"/>
        </w:rPr>
        <w:t>.</w:t>
      </w:r>
      <w:r w:rsidRPr="00E80949">
        <w:rPr>
          <w:rFonts w:cstheme="minorHAnsi"/>
        </w:rPr>
        <w:t xml:space="preserve"> Ausgenommen </w:t>
      </w:r>
      <w:r w:rsidR="00303B1B">
        <w:rPr>
          <w:rFonts w:cstheme="minorHAnsi"/>
        </w:rPr>
        <w:t>w</w:t>
      </w:r>
      <w:r w:rsidR="00643F0A">
        <w:rPr>
          <w:rFonts w:cstheme="minorHAnsi"/>
        </w:rPr>
        <w:t xml:space="preserve">erden </w:t>
      </w:r>
      <w:r w:rsidRPr="00E80949">
        <w:rPr>
          <w:rFonts w:cstheme="minorHAnsi"/>
        </w:rPr>
        <w:t xml:space="preserve"> jene</w:t>
      </w:r>
      <w:r w:rsidR="0005250C">
        <w:rPr>
          <w:rFonts w:cstheme="minorHAnsi"/>
        </w:rPr>
        <w:t xml:space="preserve"> </w:t>
      </w:r>
      <w:r w:rsidR="00643F0A">
        <w:rPr>
          <w:rFonts w:cstheme="minorHAnsi"/>
        </w:rPr>
        <w:t>Unternehmen und Freiberufler, welche Pauschalsysteme anwenden</w:t>
      </w:r>
      <w:r w:rsidRPr="00E80949">
        <w:rPr>
          <w:rFonts w:cstheme="minorHAnsi"/>
        </w:rPr>
        <w:t>.</w:t>
      </w:r>
    </w:p>
    <w:p w:rsidR="00E80949" w:rsidRDefault="00E80949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E80949" w:rsidRPr="00BA4B19" w:rsidRDefault="00E80949" w:rsidP="00E80949">
      <w:pPr>
        <w:tabs>
          <w:tab w:val="left" w:pos="284"/>
        </w:tabs>
        <w:spacing w:line="360" w:lineRule="auto"/>
        <w:ind w:right="4677"/>
        <w:contextualSpacing/>
        <w:jc w:val="both"/>
        <w:rPr>
          <w:rFonts w:cs="Arial"/>
          <w:b/>
        </w:rPr>
      </w:pPr>
      <w:r>
        <w:rPr>
          <w:rFonts w:cs="Arial"/>
          <w:b/>
        </w:rPr>
        <w:t>Neue Unternehmenssteuer IRI</w:t>
      </w:r>
    </w:p>
    <w:p w:rsidR="00E80949" w:rsidRPr="00BA4B19" w:rsidRDefault="00303B1B" w:rsidP="00E80949">
      <w:pPr>
        <w:tabs>
          <w:tab w:val="left" w:pos="284"/>
        </w:tabs>
        <w:ind w:right="4678"/>
        <w:contextualSpacing/>
        <w:jc w:val="both"/>
        <w:rPr>
          <w:rFonts w:cs="Arial"/>
        </w:rPr>
      </w:pPr>
      <w:r>
        <w:rPr>
          <w:rFonts w:cs="Arial"/>
        </w:rPr>
        <w:t>Die neue Unternehmenssteuer IRI wird auf das Jahr 2018</w:t>
      </w:r>
      <w:r w:rsidR="00E80949">
        <w:rPr>
          <w:rFonts w:cs="Arial"/>
        </w:rPr>
        <w:t xml:space="preserve"> aufgeschoben</w:t>
      </w:r>
      <w:r>
        <w:rPr>
          <w:rFonts w:cs="Arial"/>
        </w:rPr>
        <w:t>.</w:t>
      </w:r>
    </w:p>
    <w:p w:rsidR="00B34B57" w:rsidRPr="0046496F" w:rsidRDefault="00B34B57" w:rsidP="00B34B57">
      <w:pPr>
        <w:tabs>
          <w:tab w:val="left" w:pos="4253"/>
        </w:tabs>
        <w:spacing w:after="0"/>
        <w:ind w:right="4820"/>
        <w:jc w:val="both"/>
        <w:rPr>
          <w:rFonts w:cstheme="minorHAnsi"/>
        </w:rPr>
      </w:pPr>
    </w:p>
    <w:p w:rsidR="00B34B57" w:rsidRPr="00957432" w:rsidRDefault="00B34B57" w:rsidP="00B34B57">
      <w:pPr>
        <w:spacing w:after="0"/>
        <w:ind w:right="482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Dr. Reinhold Kofler</w:t>
      </w:r>
    </w:p>
    <w:p w:rsidR="00B34B57" w:rsidRDefault="00B34B57" w:rsidP="00B34B57">
      <w:pPr>
        <w:spacing w:after="0"/>
        <w:ind w:right="4820"/>
        <w:jc w:val="both"/>
        <w:rPr>
          <w:rFonts w:cstheme="minorHAnsi"/>
          <w:b/>
          <w:i/>
        </w:rPr>
      </w:pPr>
      <w:r w:rsidRPr="00957432">
        <w:rPr>
          <w:rFonts w:cstheme="minorHAnsi"/>
          <w:b/>
          <w:i/>
        </w:rPr>
        <w:t>Wirtschaftsprüfer und Steuerberater</w:t>
      </w:r>
    </w:p>
    <w:p w:rsidR="00B34B57" w:rsidRPr="008D0C06" w:rsidRDefault="00B34B57" w:rsidP="00B34B57">
      <w:pPr>
        <w:spacing w:after="0"/>
        <w:rPr>
          <w:b/>
          <w:i/>
          <w:color w:val="262626" w:themeColor="text1" w:themeTint="D9"/>
        </w:rPr>
      </w:pPr>
      <w:r w:rsidRPr="008D0C06">
        <w:rPr>
          <w:b/>
          <w:i/>
          <w:color w:val="262626" w:themeColor="text1" w:themeTint="D9"/>
        </w:rPr>
        <w:t>Boznerstrasse, 78 – Lana</w:t>
      </w:r>
    </w:p>
    <w:p w:rsidR="00B34B57" w:rsidRPr="00F018DF" w:rsidRDefault="00816F84" w:rsidP="00B34B57">
      <w:pPr>
        <w:spacing w:after="0"/>
        <w:rPr>
          <w:b/>
          <w:i/>
          <w:color w:val="262626" w:themeColor="text1" w:themeTint="D9"/>
        </w:rPr>
      </w:pPr>
      <w:hyperlink r:id="rId7" w:history="1">
        <w:r w:rsidR="00B34B57" w:rsidRPr="008D0C06">
          <w:rPr>
            <w:rStyle w:val="Hyperlink"/>
            <w:b/>
            <w:i/>
            <w:color w:val="262626" w:themeColor="text1" w:themeTint="D9"/>
          </w:rPr>
          <w:t>info@drkofler.it</w:t>
        </w:r>
      </w:hyperlink>
      <w:r w:rsidR="00B34B57" w:rsidRPr="008D0C06">
        <w:rPr>
          <w:b/>
          <w:i/>
          <w:color w:val="262626" w:themeColor="text1" w:themeTint="D9"/>
        </w:rPr>
        <w:t xml:space="preserve"> Tel. 0473 550329</w:t>
      </w:r>
    </w:p>
    <w:p w:rsidR="00B34B57" w:rsidRPr="00957432" w:rsidRDefault="00B34B57" w:rsidP="00B34B57">
      <w:pPr>
        <w:spacing w:after="0"/>
        <w:ind w:right="4820"/>
        <w:jc w:val="both"/>
        <w:rPr>
          <w:rFonts w:cstheme="minorHAnsi"/>
          <w:b/>
          <w:i/>
        </w:rPr>
      </w:pPr>
    </w:p>
    <w:sectPr w:rsidR="00B34B57" w:rsidRPr="00957432" w:rsidSect="00B34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59"/>
    <w:multiLevelType w:val="hybridMultilevel"/>
    <w:tmpl w:val="1B781C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B66336"/>
    <w:multiLevelType w:val="hybridMultilevel"/>
    <w:tmpl w:val="C3203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343"/>
    <w:multiLevelType w:val="hybridMultilevel"/>
    <w:tmpl w:val="ACACB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333"/>
    <w:multiLevelType w:val="hybridMultilevel"/>
    <w:tmpl w:val="31CE16C6"/>
    <w:lvl w:ilvl="0" w:tplc="4C1AE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40684"/>
    <w:multiLevelType w:val="hybridMultilevel"/>
    <w:tmpl w:val="4D80A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0829"/>
    <w:multiLevelType w:val="hybridMultilevel"/>
    <w:tmpl w:val="E7265A50"/>
    <w:lvl w:ilvl="0" w:tplc="5E9C07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07FB"/>
    <w:multiLevelType w:val="hybridMultilevel"/>
    <w:tmpl w:val="4638639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B227BA"/>
    <w:multiLevelType w:val="hybridMultilevel"/>
    <w:tmpl w:val="878C9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624EE"/>
    <w:multiLevelType w:val="hybridMultilevel"/>
    <w:tmpl w:val="D9B6CE9A"/>
    <w:lvl w:ilvl="0" w:tplc="FA0C517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A2007"/>
    <w:multiLevelType w:val="hybridMultilevel"/>
    <w:tmpl w:val="D79CF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E6"/>
    <w:rsid w:val="00006E58"/>
    <w:rsid w:val="000150BE"/>
    <w:rsid w:val="00020D5F"/>
    <w:rsid w:val="000218F0"/>
    <w:rsid w:val="00033B7E"/>
    <w:rsid w:val="000361FE"/>
    <w:rsid w:val="0003690E"/>
    <w:rsid w:val="00037496"/>
    <w:rsid w:val="000421E6"/>
    <w:rsid w:val="0004250E"/>
    <w:rsid w:val="0005250C"/>
    <w:rsid w:val="000A4E01"/>
    <w:rsid w:val="000D1021"/>
    <w:rsid w:val="000D3E08"/>
    <w:rsid w:val="000E07B2"/>
    <w:rsid w:val="000E2129"/>
    <w:rsid w:val="000E6A73"/>
    <w:rsid w:val="000F1157"/>
    <w:rsid w:val="000F78C4"/>
    <w:rsid w:val="0010085F"/>
    <w:rsid w:val="001048D4"/>
    <w:rsid w:val="00107E01"/>
    <w:rsid w:val="00112B55"/>
    <w:rsid w:val="00114798"/>
    <w:rsid w:val="001166B4"/>
    <w:rsid w:val="0012096C"/>
    <w:rsid w:val="001217A1"/>
    <w:rsid w:val="001246C2"/>
    <w:rsid w:val="00124798"/>
    <w:rsid w:val="00130C11"/>
    <w:rsid w:val="001322B2"/>
    <w:rsid w:val="00137524"/>
    <w:rsid w:val="00141725"/>
    <w:rsid w:val="00152669"/>
    <w:rsid w:val="00154C8B"/>
    <w:rsid w:val="001564E0"/>
    <w:rsid w:val="00157484"/>
    <w:rsid w:val="001641C7"/>
    <w:rsid w:val="001777F3"/>
    <w:rsid w:val="0019774E"/>
    <w:rsid w:val="001A472D"/>
    <w:rsid w:val="001B1529"/>
    <w:rsid w:val="001B1C67"/>
    <w:rsid w:val="001B1E46"/>
    <w:rsid w:val="001B61E4"/>
    <w:rsid w:val="001C22C1"/>
    <w:rsid w:val="001C3A5A"/>
    <w:rsid w:val="001C3BB5"/>
    <w:rsid w:val="001C6548"/>
    <w:rsid w:val="001D06E5"/>
    <w:rsid w:val="001D4A0C"/>
    <w:rsid w:val="001D7D98"/>
    <w:rsid w:val="001F0379"/>
    <w:rsid w:val="001F7FD4"/>
    <w:rsid w:val="00212E8E"/>
    <w:rsid w:val="0022170C"/>
    <w:rsid w:val="002243A3"/>
    <w:rsid w:val="002258F1"/>
    <w:rsid w:val="00225E78"/>
    <w:rsid w:val="00227FF0"/>
    <w:rsid w:val="00231E90"/>
    <w:rsid w:val="00237172"/>
    <w:rsid w:val="00237447"/>
    <w:rsid w:val="00246442"/>
    <w:rsid w:val="00263525"/>
    <w:rsid w:val="0027494C"/>
    <w:rsid w:val="00287600"/>
    <w:rsid w:val="002A6D9E"/>
    <w:rsid w:val="002A7DEB"/>
    <w:rsid w:val="002B10E0"/>
    <w:rsid w:val="002B3B57"/>
    <w:rsid w:val="002B5A5E"/>
    <w:rsid w:val="002B5EBB"/>
    <w:rsid w:val="002C1721"/>
    <w:rsid w:val="002C3F82"/>
    <w:rsid w:val="002C4F84"/>
    <w:rsid w:val="002C5292"/>
    <w:rsid w:val="002D369C"/>
    <w:rsid w:val="002F111A"/>
    <w:rsid w:val="002F139D"/>
    <w:rsid w:val="002F47E4"/>
    <w:rsid w:val="002F777A"/>
    <w:rsid w:val="00300467"/>
    <w:rsid w:val="00302BD6"/>
    <w:rsid w:val="00303466"/>
    <w:rsid w:val="00303B1B"/>
    <w:rsid w:val="00316D07"/>
    <w:rsid w:val="0032193F"/>
    <w:rsid w:val="00323736"/>
    <w:rsid w:val="00323B45"/>
    <w:rsid w:val="00324302"/>
    <w:rsid w:val="0032448E"/>
    <w:rsid w:val="003401F7"/>
    <w:rsid w:val="0034112A"/>
    <w:rsid w:val="003442C8"/>
    <w:rsid w:val="003444AF"/>
    <w:rsid w:val="00345DBB"/>
    <w:rsid w:val="00352DF5"/>
    <w:rsid w:val="0035427C"/>
    <w:rsid w:val="0036525F"/>
    <w:rsid w:val="00370C16"/>
    <w:rsid w:val="00380CC9"/>
    <w:rsid w:val="0039086D"/>
    <w:rsid w:val="00392521"/>
    <w:rsid w:val="003946B9"/>
    <w:rsid w:val="003A39CD"/>
    <w:rsid w:val="003C3DBF"/>
    <w:rsid w:val="003C6144"/>
    <w:rsid w:val="003D45DC"/>
    <w:rsid w:val="003D7B98"/>
    <w:rsid w:val="003E01CF"/>
    <w:rsid w:val="003E28F9"/>
    <w:rsid w:val="003F3647"/>
    <w:rsid w:val="003F46D3"/>
    <w:rsid w:val="003F56D9"/>
    <w:rsid w:val="004059DA"/>
    <w:rsid w:val="004117F7"/>
    <w:rsid w:val="00427F7A"/>
    <w:rsid w:val="004425D3"/>
    <w:rsid w:val="00445E56"/>
    <w:rsid w:val="00451383"/>
    <w:rsid w:val="00465B4B"/>
    <w:rsid w:val="00475E33"/>
    <w:rsid w:val="0048395A"/>
    <w:rsid w:val="004910D9"/>
    <w:rsid w:val="004A1DC3"/>
    <w:rsid w:val="004A24D8"/>
    <w:rsid w:val="004B16BA"/>
    <w:rsid w:val="004B7648"/>
    <w:rsid w:val="004C628C"/>
    <w:rsid w:val="004E435A"/>
    <w:rsid w:val="004F26C0"/>
    <w:rsid w:val="004F4175"/>
    <w:rsid w:val="00500E74"/>
    <w:rsid w:val="0050481C"/>
    <w:rsid w:val="005125A1"/>
    <w:rsid w:val="00516F35"/>
    <w:rsid w:val="00520BD6"/>
    <w:rsid w:val="00522552"/>
    <w:rsid w:val="00524E0F"/>
    <w:rsid w:val="00526821"/>
    <w:rsid w:val="005340AB"/>
    <w:rsid w:val="00544D50"/>
    <w:rsid w:val="00546895"/>
    <w:rsid w:val="00551640"/>
    <w:rsid w:val="00555BC1"/>
    <w:rsid w:val="00571058"/>
    <w:rsid w:val="0057413C"/>
    <w:rsid w:val="00582A21"/>
    <w:rsid w:val="0058352F"/>
    <w:rsid w:val="005845B7"/>
    <w:rsid w:val="00591E54"/>
    <w:rsid w:val="00593A5C"/>
    <w:rsid w:val="00597D45"/>
    <w:rsid w:val="005A15D2"/>
    <w:rsid w:val="005A6D9A"/>
    <w:rsid w:val="005B15B4"/>
    <w:rsid w:val="005B6770"/>
    <w:rsid w:val="005C5164"/>
    <w:rsid w:val="005C6EA0"/>
    <w:rsid w:val="005E0772"/>
    <w:rsid w:val="005E2063"/>
    <w:rsid w:val="005F1024"/>
    <w:rsid w:val="005F71EC"/>
    <w:rsid w:val="00607E30"/>
    <w:rsid w:val="006200CD"/>
    <w:rsid w:val="00621523"/>
    <w:rsid w:val="00621A38"/>
    <w:rsid w:val="006350FF"/>
    <w:rsid w:val="0064023C"/>
    <w:rsid w:val="00643F0A"/>
    <w:rsid w:val="006774E4"/>
    <w:rsid w:val="00685D0E"/>
    <w:rsid w:val="006946C9"/>
    <w:rsid w:val="00696781"/>
    <w:rsid w:val="006A2196"/>
    <w:rsid w:val="006A39D1"/>
    <w:rsid w:val="006B460B"/>
    <w:rsid w:val="006B6DAC"/>
    <w:rsid w:val="006C066B"/>
    <w:rsid w:val="006D05EF"/>
    <w:rsid w:val="006D2514"/>
    <w:rsid w:val="006D4DB6"/>
    <w:rsid w:val="006E2B3F"/>
    <w:rsid w:val="006E5424"/>
    <w:rsid w:val="006F24F5"/>
    <w:rsid w:val="006F266D"/>
    <w:rsid w:val="006F7375"/>
    <w:rsid w:val="007117BA"/>
    <w:rsid w:val="00711FA4"/>
    <w:rsid w:val="007124F2"/>
    <w:rsid w:val="00720A05"/>
    <w:rsid w:val="007365F8"/>
    <w:rsid w:val="007412A9"/>
    <w:rsid w:val="007474FA"/>
    <w:rsid w:val="007747B3"/>
    <w:rsid w:val="00776DA7"/>
    <w:rsid w:val="007854E8"/>
    <w:rsid w:val="00791E4C"/>
    <w:rsid w:val="007931AC"/>
    <w:rsid w:val="007A20F9"/>
    <w:rsid w:val="007A2C97"/>
    <w:rsid w:val="007B0329"/>
    <w:rsid w:val="007C4B81"/>
    <w:rsid w:val="007D707A"/>
    <w:rsid w:val="007E58BF"/>
    <w:rsid w:val="007E79A5"/>
    <w:rsid w:val="007F521A"/>
    <w:rsid w:val="007F6BFA"/>
    <w:rsid w:val="00801416"/>
    <w:rsid w:val="00804474"/>
    <w:rsid w:val="008067E0"/>
    <w:rsid w:val="00807168"/>
    <w:rsid w:val="00815C27"/>
    <w:rsid w:val="00816F84"/>
    <w:rsid w:val="00817CC7"/>
    <w:rsid w:val="00820CCA"/>
    <w:rsid w:val="00827267"/>
    <w:rsid w:val="0084775E"/>
    <w:rsid w:val="00855059"/>
    <w:rsid w:val="00875C08"/>
    <w:rsid w:val="008762FE"/>
    <w:rsid w:val="0088395F"/>
    <w:rsid w:val="00885BF4"/>
    <w:rsid w:val="00886A5A"/>
    <w:rsid w:val="008A25B0"/>
    <w:rsid w:val="008A5EF6"/>
    <w:rsid w:val="008D4D4B"/>
    <w:rsid w:val="008E68E6"/>
    <w:rsid w:val="008F6850"/>
    <w:rsid w:val="008F6C80"/>
    <w:rsid w:val="0090064C"/>
    <w:rsid w:val="00902373"/>
    <w:rsid w:val="00913530"/>
    <w:rsid w:val="009229AF"/>
    <w:rsid w:val="00933558"/>
    <w:rsid w:val="00942D37"/>
    <w:rsid w:val="00947EB9"/>
    <w:rsid w:val="00951625"/>
    <w:rsid w:val="00957432"/>
    <w:rsid w:val="00960AE3"/>
    <w:rsid w:val="00963A27"/>
    <w:rsid w:val="00963D6B"/>
    <w:rsid w:val="0096742C"/>
    <w:rsid w:val="00975151"/>
    <w:rsid w:val="009804D7"/>
    <w:rsid w:val="0098766A"/>
    <w:rsid w:val="009959F5"/>
    <w:rsid w:val="009A47B3"/>
    <w:rsid w:val="009B7E84"/>
    <w:rsid w:val="009C03AC"/>
    <w:rsid w:val="009C13AB"/>
    <w:rsid w:val="009C1FFC"/>
    <w:rsid w:val="009C23BB"/>
    <w:rsid w:val="009E72CE"/>
    <w:rsid w:val="009F7A04"/>
    <w:rsid w:val="00A071E5"/>
    <w:rsid w:val="00A123AD"/>
    <w:rsid w:val="00A13DF0"/>
    <w:rsid w:val="00A148F2"/>
    <w:rsid w:val="00A31B61"/>
    <w:rsid w:val="00A32DBD"/>
    <w:rsid w:val="00A34544"/>
    <w:rsid w:val="00A3660E"/>
    <w:rsid w:val="00A400B5"/>
    <w:rsid w:val="00A41CF2"/>
    <w:rsid w:val="00A4468A"/>
    <w:rsid w:val="00A5167E"/>
    <w:rsid w:val="00A52956"/>
    <w:rsid w:val="00A56F42"/>
    <w:rsid w:val="00A63967"/>
    <w:rsid w:val="00A77D5D"/>
    <w:rsid w:val="00A821D4"/>
    <w:rsid w:val="00A82507"/>
    <w:rsid w:val="00A90288"/>
    <w:rsid w:val="00A906A6"/>
    <w:rsid w:val="00AA3F88"/>
    <w:rsid w:val="00AA7D49"/>
    <w:rsid w:val="00AB1C46"/>
    <w:rsid w:val="00AB284D"/>
    <w:rsid w:val="00AC1FFB"/>
    <w:rsid w:val="00AF7072"/>
    <w:rsid w:val="00B0073C"/>
    <w:rsid w:val="00B035EF"/>
    <w:rsid w:val="00B06718"/>
    <w:rsid w:val="00B21B79"/>
    <w:rsid w:val="00B27105"/>
    <w:rsid w:val="00B34B57"/>
    <w:rsid w:val="00B35CA3"/>
    <w:rsid w:val="00B40F46"/>
    <w:rsid w:val="00B52873"/>
    <w:rsid w:val="00B64AB3"/>
    <w:rsid w:val="00B82ABA"/>
    <w:rsid w:val="00B92716"/>
    <w:rsid w:val="00B94930"/>
    <w:rsid w:val="00B94C67"/>
    <w:rsid w:val="00BA4239"/>
    <w:rsid w:val="00BA6E53"/>
    <w:rsid w:val="00BB5D09"/>
    <w:rsid w:val="00BC6F0B"/>
    <w:rsid w:val="00BD23EB"/>
    <w:rsid w:val="00BD5973"/>
    <w:rsid w:val="00BD73C8"/>
    <w:rsid w:val="00BD7CAA"/>
    <w:rsid w:val="00BE3BB2"/>
    <w:rsid w:val="00BF6209"/>
    <w:rsid w:val="00C01582"/>
    <w:rsid w:val="00C01FDC"/>
    <w:rsid w:val="00C0453F"/>
    <w:rsid w:val="00C16D21"/>
    <w:rsid w:val="00C1756E"/>
    <w:rsid w:val="00C43AA9"/>
    <w:rsid w:val="00C604B2"/>
    <w:rsid w:val="00C65DAF"/>
    <w:rsid w:val="00C669C6"/>
    <w:rsid w:val="00C67C86"/>
    <w:rsid w:val="00C67EE3"/>
    <w:rsid w:val="00C71B74"/>
    <w:rsid w:val="00C73C68"/>
    <w:rsid w:val="00CA008E"/>
    <w:rsid w:val="00CB161D"/>
    <w:rsid w:val="00CB4810"/>
    <w:rsid w:val="00CE5FFB"/>
    <w:rsid w:val="00CF539C"/>
    <w:rsid w:val="00CF7801"/>
    <w:rsid w:val="00CF78A4"/>
    <w:rsid w:val="00D0299A"/>
    <w:rsid w:val="00D1057E"/>
    <w:rsid w:val="00D21086"/>
    <w:rsid w:val="00D22554"/>
    <w:rsid w:val="00D25A4C"/>
    <w:rsid w:val="00D63181"/>
    <w:rsid w:val="00D850EA"/>
    <w:rsid w:val="00D855F0"/>
    <w:rsid w:val="00D87022"/>
    <w:rsid w:val="00D9120D"/>
    <w:rsid w:val="00D97D43"/>
    <w:rsid w:val="00DB4E69"/>
    <w:rsid w:val="00DC13E7"/>
    <w:rsid w:val="00DD08AF"/>
    <w:rsid w:val="00DE5AE4"/>
    <w:rsid w:val="00DE5D8F"/>
    <w:rsid w:val="00DF1D06"/>
    <w:rsid w:val="00E1177B"/>
    <w:rsid w:val="00E2263A"/>
    <w:rsid w:val="00E33285"/>
    <w:rsid w:val="00E35B2F"/>
    <w:rsid w:val="00E4467A"/>
    <w:rsid w:val="00E45FC9"/>
    <w:rsid w:val="00E54BCE"/>
    <w:rsid w:val="00E606D3"/>
    <w:rsid w:val="00E80949"/>
    <w:rsid w:val="00E91597"/>
    <w:rsid w:val="00E93754"/>
    <w:rsid w:val="00E939DC"/>
    <w:rsid w:val="00E946EE"/>
    <w:rsid w:val="00EB5492"/>
    <w:rsid w:val="00EE087D"/>
    <w:rsid w:val="00EE102A"/>
    <w:rsid w:val="00EE2F9D"/>
    <w:rsid w:val="00EE654D"/>
    <w:rsid w:val="00EE74C1"/>
    <w:rsid w:val="00EF5258"/>
    <w:rsid w:val="00F018DF"/>
    <w:rsid w:val="00F07D56"/>
    <w:rsid w:val="00F15E06"/>
    <w:rsid w:val="00F17F6E"/>
    <w:rsid w:val="00F24B28"/>
    <w:rsid w:val="00F30D86"/>
    <w:rsid w:val="00F32B3B"/>
    <w:rsid w:val="00F42921"/>
    <w:rsid w:val="00F510FD"/>
    <w:rsid w:val="00F75F4F"/>
    <w:rsid w:val="00F77AC4"/>
    <w:rsid w:val="00F81A00"/>
    <w:rsid w:val="00F82A6D"/>
    <w:rsid w:val="00F83E21"/>
    <w:rsid w:val="00F860D8"/>
    <w:rsid w:val="00F97131"/>
    <w:rsid w:val="00FB10CA"/>
    <w:rsid w:val="00FB1954"/>
    <w:rsid w:val="00FB41DD"/>
    <w:rsid w:val="00FB4352"/>
    <w:rsid w:val="00FB59AA"/>
    <w:rsid w:val="00FC0E7C"/>
    <w:rsid w:val="00FD21F0"/>
    <w:rsid w:val="00FD70EF"/>
    <w:rsid w:val="00FE50CC"/>
    <w:rsid w:val="00FF14D4"/>
    <w:rsid w:val="00FF2764"/>
    <w:rsid w:val="00FF31F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B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E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8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0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0B"/>
    <w:rPr>
      <w:rFonts w:ascii="Tahoma" w:eastAsia="Calibri" w:hAnsi="Tahoma" w:cs="Times New Roman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5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E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8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0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0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A5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rkofl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3030-0539-46A3-88F3-777EB233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Kofler Reinhold</dc:creator>
  <cp:lastModifiedBy>Dr. Kofler Reinhold</cp:lastModifiedBy>
  <cp:revision>199</cp:revision>
  <cp:lastPrinted>2017-09-15T16:43:00Z</cp:lastPrinted>
  <dcterms:created xsi:type="dcterms:W3CDTF">2017-06-19T18:05:00Z</dcterms:created>
  <dcterms:modified xsi:type="dcterms:W3CDTF">2017-11-22T10:48:00Z</dcterms:modified>
</cp:coreProperties>
</file>